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AFC91" w14:textId="5D3B5BAE" w:rsidR="00674D7E" w:rsidRPr="00674D7E" w:rsidRDefault="00674D7E" w:rsidP="00674D7E">
      <w:pPr>
        <w:pStyle w:val="ConsPlusTitlePage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74D7E">
        <w:rPr>
          <w:rFonts w:ascii="Times New Roman" w:hAnsi="Times New Roman" w:cs="Times New Roman"/>
          <w:sz w:val="24"/>
          <w:szCs w:val="24"/>
        </w:rPr>
        <w:t>5</w:t>
      </w:r>
    </w:p>
    <w:p w14:paraId="6A783B30" w14:textId="77777777" w:rsidR="00674D7E" w:rsidRPr="00674D7E" w:rsidRDefault="00674D7E" w:rsidP="00674D7E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к Правилам подключения</w:t>
      </w:r>
    </w:p>
    <w:p w14:paraId="21838B96" w14:textId="77777777" w:rsidR="00674D7E" w:rsidRPr="00674D7E" w:rsidRDefault="00674D7E" w:rsidP="00674D7E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(технологического присоединения)</w:t>
      </w:r>
    </w:p>
    <w:p w14:paraId="4E8EC997" w14:textId="77777777" w:rsidR="00674D7E" w:rsidRPr="00674D7E" w:rsidRDefault="00674D7E" w:rsidP="00674D7E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газоиспользующего оборудования</w:t>
      </w:r>
    </w:p>
    <w:p w14:paraId="56D8865D" w14:textId="77777777" w:rsidR="00674D7E" w:rsidRPr="00674D7E" w:rsidRDefault="00674D7E" w:rsidP="00674D7E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и объектов капитального</w:t>
      </w:r>
    </w:p>
    <w:p w14:paraId="4BA775D3" w14:textId="77777777" w:rsidR="00674D7E" w:rsidRPr="00674D7E" w:rsidRDefault="00674D7E" w:rsidP="00674D7E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строительства к сетям</w:t>
      </w:r>
    </w:p>
    <w:p w14:paraId="726009E6" w14:textId="77777777" w:rsidR="00674D7E" w:rsidRPr="00674D7E" w:rsidRDefault="00674D7E" w:rsidP="00674D7E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газораспределения</w:t>
      </w:r>
    </w:p>
    <w:p w14:paraId="6968AC1F" w14:textId="77777777" w:rsidR="00674D7E" w:rsidRPr="00674D7E" w:rsidRDefault="00674D7E" w:rsidP="00674D7E">
      <w:pPr>
        <w:pStyle w:val="ConsPlusTitlePage"/>
        <w:spacing w:after="1"/>
        <w:rPr>
          <w:rFonts w:ascii="Times New Roman" w:hAnsi="Times New Roman" w:cs="Times New Roman"/>
          <w:sz w:val="24"/>
          <w:szCs w:val="24"/>
        </w:rPr>
      </w:pPr>
    </w:p>
    <w:p w14:paraId="04D12655" w14:textId="77777777" w:rsidR="00674D7E" w:rsidRPr="00674D7E" w:rsidRDefault="00674D7E" w:rsidP="00674D7E">
      <w:pPr>
        <w:pStyle w:val="ConsPlusTitlePage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6B830A4" w14:textId="77777777" w:rsidR="00674D7E" w:rsidRPr="00674D7E" w:rsidRDefault="00674D7E" w:rsidP="00674D7E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896"/>
      <w:bookmarkEnd w:id="0"/>
      <w:r w:rsidRPr="00674D7E">
        <w:rPr>
          <w:rFonts w:ascii="Times New Roman" w:hAnsi="Times New Roman" w:cs="Times New Roman"/>
          <w:sz w:val="24"/>
          <w:szCs w:val="24"/>
        </w:rPr>
        <w:t>ТИПОВАЯ ФОРМА ЗАЯВКИ</w:t>
      </w:r>
    </w:p>
    <w:p w14:paraId="432EF266" w14:textId="77777777" w:rsidR="00674D7E" w:rsidRPr="00674D7E" w:rsidRDefault="00674D7E" w:rsidP="00674D7E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О ЗАКЛЮЧЕНИИ ДОГОВОРА НА ПОДКЛЮЧЕНИЕ (ТЕХНОЛОГИЧЕСКОЕ</w:t>
      </w:r>
    </w:p>
    <w:p w14:paraId="7B15FF54" w14:textId="77777777" w:rsidR="00674D7E" w:rsidRPr="00674D7E" w:rsidRDefault="00674D7E" w:rsidP="00674D7E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ПРИСОЕДИНЕНИЕ) СУЩЕСТВУЮЩЕЙ И (ИЛИ) ПРОЕКТИРУЕМОЙ СЕТИ</w:t>
      </w:r>
    </w:p>
    <w:p w14:paraId="15F13646" w14:textId="77777777" w:rsidR="00674D7E" w:rsidRPr="00674D7E" w:rsidRDefault="00674D7E" w:rsidP="00674D7E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ГАЗОРАСПРЕДЕЛЕНИЯ К СЕТЯМ ГАЗОРАСПРЕДЕЛЕНИЯ</w:t>
      </w:r>
    </w:p>
    <w:p w14:paraId="61BBDF8A" w14:textId="77777777" w:rsidR="00674D7E" w:rsidRPr="00674D7E" w:rsidRDefault="00674D7E" w:rsidP="00674D7E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14:paraId="7F7B8F3D" w14:textId="5AB04632" w:rsidR="00674D7E" w:rsidRPr="00674D7E" w:rsidRDefault="00674D7E" w:rsidP="00674D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ЗАЯВКА</w:t>
      </w:r>
    </w:p>
    <w:p w14:paraId="42331CC2" w14:textId="3781D12B" w:rsidR="00674D7E" w:rsidRPr="00674D7E" w:rsidRDefault="00674D7E" w:rsidP="00674D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о заключении договора на подключение (технологическое</w:t>
      </w:r>
    </w:p>
    <w:p w14:paraId="3DE31339" w14:textId="0A4232C5" w:rsidR="00674D7E" w:rsidRPr="00674D7E" w:rsidRDefault="00674D7E" w:rsidP="00674D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присоединение) существующей и (или) проектируемой сети</w:t>
      </w:r>
    </w:p>
    <w:p w14:paraId="4B6535E4" w14:textId="28A2625F" w:rsidR="00674D7E" w:rsidRPr="00674D7E" w:rsidRDefault="00674D7E" w:rsidP="00674D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газораспределения к сетям газораспределения</w:t>
      </w:r>
    </w:p>
    <w:p w14:paraId="04D150E9" w14:textId="77777777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D19AF64" w14:textId="0CE46F7F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1.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674D7E">
        <w:rPr>
          <w:rFonts w:ascii="Times New Roman" w:hAnsi="Times New Roman" w:cs="Times New Roman"/>
          <w:sz w:val="24"/>
          <w:szCs w:val="24"/>
        </w:rPr>
        <w:t>.</w:t>
      </w:r>
    </w:p>
    <w:p w14:paraId="0D6A8ABD" w14:textId="32961715" w:rsidR="00674D7E" w:rsidRPr="00674D7E" w:rsidRDefault="00674D7E" w:rsidP="00674D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(полное и сокращенное (при наличии) наименование,</w:t>
      </w:r>
    </w:p>
    <w:p w14:paraId="4B592E6E" w14:textId="43004018" w:rsidR="00674D7E" w:rsidRPr="00674D7E" w:rsidRDefault="00674D7E" w:rsidP="00674D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организационно-правовая форма заявителя - юридического лица)</w:t>
      </w:r>
    </w:p>
    <w:p w14:paraId="21AEA62C" w14:textId="51FAAB32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2. Номер записи в Едином государственном реестре юридических лиц и дата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D7E">
        <w:rPr>
          <w:rFonts w:ascii="Times New Roman" w:hAnsi="Times New Roman" w:cs="Times New Roman"/>
          <w:sz w:val="24"/>
          <w:szCs w:val="24"/>
        </w:rPr>
        <w:t>ее внесения в реестр 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74D7E">
        <w:rPr>
          <w:rFonts w:ascii="Times New Roman" w:hAnsi="Times New Roman" w:cs="Times New Roman"/>
          <w:sz w:val="24"/>
          <w:szCs w:val="24"/>
        </w:rPr>
        <w:t>.</w:t>
      </w:r>
    </w:p>
    <w:p w14:paraId="0DEAD345" w14:textId="62412651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3. Место нахождения заявителя - юридического лица и его почтовый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D7E">
        <w:rPr>
          <w:rFonts w:ascii="Times New Roman" w:hAnsi="Times New Roman" w:cs="Times New Roman"/>
          <w:sz w:val="24"/>
          <w:szCs w:val="24"/>
        </w:rPr>
        <w:t>адрес 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74D7E">
        <w:rPr>
          <w:rFonts w:ascii="Times New Roman" w:hAnsi="Times New Roman" w:cs="Times New Roman"/>
          <w:sz w:val="24"/>
          <w:szCs w:val="24"/>
        </w:rPr>
        <w:t>.</w:t>
      </w:r>
    </w:p>
    <w:p w14:paraId="04B7C58D" w14:textId="00408507" w:rsidR="00674D7E" w:rsidRPr="00674D7E" w:rsidRDefault="00674D7E" w:rsidP="00674D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(индекс, адрес)</w:t>
      </w:r>
    </w:p>
    <w:p w14:paraId="594802D1" w14:textId="3E79A583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Телефон, адрес электронной почты заявителя (иные способы обмена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D7E">
        <w:rPr>
          <w:rFonts w:ascii="Times New Roman" w:hAnsi="Times New Roman" w:cs="Times New Roman"/>
          <w:sz w:val="24"/>
          <w:szCs w:val="24"/>
        </w:rPr>
        <w:t>информацией)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674D7E">
        <w:rPr>
          <w:rFonts w:ascii="Times New Roman" w:hAnsi="Times New Roman" w:cs="Times New Roman"/>
          <w:sz w:val="24"/>
          <w:szCs w:val="24"/>
        </w:rPr>
        <w:t>.</w:t>
      </w:r>
    </w:p>
    <w:p w14:paraId="3AA0F174" w14:textId="651D8FA2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4. В связи с утверждением программы газификации 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14:paraId="4B5BCDB3" w14:textId="154A337B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674D7E">
        <w:rPr>
          <w:rFonts w:ascii="Times New Roman" w:hAnsi="Times New Roman" w:cs="Times New Roman"/>
          <w:sz w:val="24"/>
          <w:szCs w:val="24"/>
        </w:rPr>
        <w:t>,</w:t>
      </w:r>
    </w:p>
    <w:p w14:paraId="1BEF2EB6" w14:textId="2B4DC564" w:rsidR="00674D7E" w:rsidRPr="00674D7E" w:rsidRDefault="00674D7E" w:rsidP="00674D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(наименование и реквизиты программы газификации)</w:t>
      </w:r>
    </w:p>
    <w:p w14:paraId="5A9560DC" w14:textId="3C27327E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реконструкцией сети газораспределения (с указанием обоснования 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D7E">
        <w:rPr>
          <w:rFonts w:ascii="Times New Roman" w:hAnsi="Times New Roman" w:cs="Times New Roman"/>
          <w:sz w:val="24"/>
          <w:szCs w:val="24"/>
        </w:rPr>
        <w:t>проведения) (указывается нужное) прошу направить договор на подключение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D7E">
        <w:rPr>
          <w:rFonts w:ascii="Times New Roman" w:hAnsi="Times New Roman" w:cs="Times New Roman"/>
          <w:sz w:val="24"/>
          <w:szCs w:val="24"/>
        </w:rPr>
        <w:t>(технологическое присоединение) сети газораспределения</w:t>
      </w:r>
    </w:p>
    <w:p w14:paraId="2FB1D07C" w14:textId="77777777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04D8AD28" w14:textId="131136DA" w:rsidR="00674D7E" w:rsidRPr="00674D7E" w:rsidRDefault="00674D7E" w:rsidP="00674D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(наименование сети газораспределения по программе газификации, сети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D7E">
        <w:rPr>
          <w:rFonts w:ascii="Times New Roman" w:hAnsi="Times New Roman" w:cs="Times New Roman"/>
          <w:sz w:val="24"/>
          <w:szCs w:val="24"/>
        </w:rPr>
        <w:t>газораспределения, подлежащей реконструкции, - указать нужное)</w:t>
      </w:r>
    </w:p>
    <w:p w14:paraId="07777F8C" w14:textId="77777777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расположенной по адресу:</w:t>
      </w:r>
    </w:p>
    <w:p w14:paraId="0E64D130" w14:textId="1BA11B35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4CB9E22C" w14:textId="62647598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495B212C" w14:textId="426AC306" w:rsidR="00674D7E" w:rsidRPr="00674D7E" w:rsidRDefault="00674D7E" w:rsidP="00674D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(место нахождения объекта капитального строительства, кадастровый номер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D7E">
        <w:rPr>
          <w:rFonts w:ascii="Times New Roman" w:hAnsi="Times New Roman" w:cs="Times New Roman"/>
          <w:sz w:val="24"/>
          <w:szCs w:val="24"/>
        </w:rPr>
        <w:t>земельного участка - указываются при подаче заявки о подключении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D7E">
        <w:rPr>
          <w:rFonts w:ascii="Times New Roman" w:hAnsi="Times New Roman" w:cs="Times New Roman"/>
          <w:sz w:val="24"/>
          <w:szCs w:val="24"/>
        </w:rPr>
        <w:t>через единый портал)</w:t>
      </w:r>
    </w:p>
    <w:p w14:paraId="5148B934" w14:textId="4024FF26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5. Планируемая величина максимального объема транспортировки газа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D7E">
        <w:rPr>
          <w:rFonts w:ascii="Times New Roman" w:hAnsi="Times New Roman" w:cs="Times New Roman"/>
          <w:sz w:val="24"/>
          <w:szCs w:val="24"/>
        </w:rPr>
        <w:t>точке подключения составляет ___________ куб. метров в час.</w:t>
      </w:r>
    </w:p>
    <w:p w14:paraId="6DF5F381" w14:textId="1DC14643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6. Дополнительная информация 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674D7E">
        <w:rPr>
          <w:rFonts w:ascii="Times New Roman" w:hAnsi="Times New Roman" w:cs="Times New Roman"/>
          <w:sz w:val="24"/>
          <w:szCs w:val="24"/>
        </w:rPr>
        <w:t>.</w:t>
      </w:r>
    </w:p>
    <w:p w14:paraId="0F8B801F" w14:textId="6D7E6074" w:rsidR="00674D7E" w:rsidRPr="00674D7E" w:rsidRDefault="00674D7E" w:rsidP="00674D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(заполняется по инициативе заявителя)</w:t>
      </w:r>
    </w:p>
    <w:p w14:paraId="35C719BF" w14:textId="36D6FF23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7. Результаты рассмотрения заявки прошу направить (выбрать один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D7E">
        <w:rPr>
          <w:rFonts w:ascii="Times New Roman" w:hAnsi="Times New Roman" w:cs="Times New Roman"/>
          <w:sz w:val="24"/>
          <w:szCs w:val="24"/>
        </w:rPr>
        <w:t>способов уведомления) ____________________________________________________.</w:t>
      </w:r>
    </w:p>
    <w:p w14:paraId="1994F32A" w14:textId="2676D221" w:rsidR="00674D7E" w:rsidRPr="00674D7E" w:rsidRDefault="00674D7E" w:rsidP="00674D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 xml:space="preserve">(на адрес электронной почты, </w:t>
      </w:r>
      <w:proofErr w:type="spellStart"/>
      <w:r w:rsidRPr="00674D7E">
        <w:rPr>
          <w:rFonts w:ascii="Times New Roman" w:hAnsi="Times New Roman" w:cs="Times New Roman"/>
          <w:sz w:val="24"/>
          <w:szCs w:val="24"/>
        </w:rPr>
        <w:t>СМС-сообщение</w:t>
      </w:r>
      <w:proofErr w:type="spellEnd"/>
      <w:r w:rsidRPr="00674D7E">
        <w:rPr>
          <w:rFonts w:ascii="Times New Roman" w:hAnsi="Times New Roman" w:cs="Times New Roman"/>
          <w:sz w:val="24"/>
          <w:szCs w:val="24"/>
        </w:rPr>
        <w:t xml:space="preserve"> на телефон, заказным письмом посредством </w:t>
      </w:r>
      <w:r w:rsidRPr="00674D7E">
        <w:rPr>
          <w:rFonts w:ascii="Times New Roman" w:hAnsi="Times New Roman" w:cs="Times New Roman"/>
          <w:sz w:val="24"/>
          <w:szCs w:val="24"/>
        </w:rPr>
        <w:lastRenderedPageBreak/>
        <w:t>почтовой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D7E">
        <w:rPr>
          <w:rFonts w:ascii="Times New Roman" w:hAnsi="Times New Roman" w:cs="Times New Roman"/>
          <w:sz w:val="24"/>
          <w:szCs w:val="24"/>
        </w:rPr>
        <w:t>связи по адресу)</w:t>
      </w:r>
    </w:p>
    <w:p w14:paraId="02414297" w14:textId="77777777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CA45467" w14:textId="77777777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 xml:space="preserve">    Приложения </w:t>
      </w:r>
      <w:hyperlink w:anchor="P1962">
        <w:r w:rsidRPr="00674D7E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674D7E">
        <w:rPr>
          <w:rFonts w:ascii="Times New Roman" w:hAnsi="Times New Roman" w:cs="Times New Roman"/>
          <w:sz w:val="24"/>
          <w:szCs w:val="24"/>
        </w:rPr>
        <w:t>:</w:t>
      </w:r>
    </w:p>
    <w:p w14:paraId="6746BA13" w14:textId="77777777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____________________________________________________________________</w:t>
      </w:r>
    </w:p>
    <w:p w14:paraId="1F5D66C3" w14:textId="77777777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____________________________________________________________________</w:t>
      </w:r>
    </w:p>
    <w:p w14:paraId="5D3C03FB" w14:textId="77777777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 xml:space="preserve">    3. ____________________________________________________________________</w:t>
      </w:r>
    </w:p>
    <w:p w14:paraId="6271966A" w14:textId="77777777" w:rsidR="00674D7E" w:rsidRPr="00674D7E" w:rsidRDefault="00674D7E" w:rsidP="00674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 xml:space="preserve">    4. ____________________________________________________________________</w:t>
      </w:r>
    </w:p>
    <w:p w14:paraId="3AA43F5E" w14:textId="77777777" w:rsidR="00674D7E" w:rsidRPr="00674D7E" w:rsidRDefault="00674D7E" w:rsidP="00674D7E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5"/>
        <w:gridCol w:w="1757"/>
      </w:tblGrid>
      <w:tr w:rsidR="00674D7E" w:rsidRPr="00674D7E" w14:paraId="694BE4EC" w14:textId="77777777" w:rsidTr="00D065E8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4A1FD157" w14:textId="77777777" w:rsidR="00674D7E" w:rsidRPr="00674D7E" w:rsidRDefault="00674D7E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D7E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41AEC86D" w14:textId="77777777" w:rsidR="00674D7E" w:rsidRPr="00674D7E" w:rsidRDefault="00674D7E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D7E" w:rsidRPr="00674D7E" w14:paraId="6A04AF8D" w14:textId="77777777" w:rsidTr="00D065E8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1F9A1E15" w14:textId="77777777" w:rsidR="00674D7E" w:rsidRPr="00674D7E" w:rsidRDefault="00674D7E" w:rsidP="00D065E8">
            <w:pPr>
              <w:pStyle w:val="ConsPlusTitlePag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7E">
              <w:rPr>
                <w:rFonts w:ascii="Times New Roman" w:hAnsi="Times New Roman" w:cs="Times New Roman"/>
                <w:sz w:val="24"/>
                <w:szCs w:val="24"/>
              </w:rPr>
              <w:t>___________________________/</w:t>
            </w:r>
          </w:p>
          <w:p w14:paraId="7680D821" w14:textId="77777777" w:rsidR="00674D7E" w:rsidRPr="00674D7E" w:rsidRDefault="00674D7E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D7E">
              <w:rPr>
                <w:rFonts w:ascii="Times New Roman" w:hAnsi="Times New Roman" w:cs="Times New Roman"/>
                <w:sz w:val="24"/>
                <w:szCs w:val="24"/>
              </w:rPr>
              <w:t>(должность, фамилия, имя, отчество представителя заявителя)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47F05549" w14:textId="77777777" w:rsidR="00674D7E" w:rsidRPr="00674D7E" w:rsidRDefault="00674D7E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674D7E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674D7E" w:rsidRPr="00674D7E" w14:paraId="53A9FFC0" w14:textId="77777777" w:rsidTr="00D065E8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50CFB2DA" w14:textId="77777777" w:rsidR="00674D7E" w:rsidRPr="00674D7E" w:rsidRDefault="00674D7E" w:rsidP="00D065E8">
            <w:pPr>
              <w:pStyle w:val="ConsPlusTitlePag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7E">
              <w:rPr>
                <w:rFonts w:ascii="Times New Roman" w:hAnsi="Times New Roman" w:cs="Times New Roman"/>
                <w:sz w:val="24"/>
                <w:szCs w:val="24"/>
              </w:rPr>
              <w:t>"__" __________________ 20__ г.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4B0D2DFC" w14:textId="77777777" w:rsidR="00674D7E" w:rsidRPr="00674D7E" w:rsidRDefault="00674D7E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D7E" w:rsidRPr="00674D7E" w14:paraId="14D88CE2" w14:textId="77777777" w:rsidTr="00D065E8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3BC55579" w14:textId="77777777" w:rsidR="00674D7E" w:rsidRPr="00674D7E" w:rsidRDefault="00674D7E" w:rsidP="00D065E8">
            <w:pPr>
              <w:pStyle w:val="ConsPlusTitlePag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7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C6CCBF1" w14:textId="77777777" w:rsidR="00674D7E" w:rsidRPr="00674D7E" w:rsidRDefault="00674D7E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D7E" w:rsidRPr="00674D7E" w14:paraId="6E2D5B38" w14:textId="77777777" w:rsidTr="00D065E8"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173A5" w14:textId="77777777" w:rsidR="00674D7E" w:rsidRPr="00674D7E" w:rsidRDefault="00674D7E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6DE6DF7" w14:textId="77777777" w:rsidR="00674D7E" w:rsidRPr="00674D7E" w:rsidRDefault="00674D7E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D7E" w:rsidRPr="00674D7E" w14:paraId="603D2250" w14:textId="77777777" w:rsidTr="00D065E8"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15FEA" w14:textId="77777777" w:rsidR="00674D7E" w:rsidRPr="00674D7E" w:rsidRDefault="00674D7E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D7E">
              <w:rPr>
                <w:rFonts w:ascii="Times New Roman" w:hAnsi="Times New Roman" w:cs="Times New Roman"/>
                <w:sz w:val="24"/>
                <w:szCs w:val="24"/>
              </w:rPr>
              <w:t>(контактный телефон)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7E99757C" w14:textId="77777777" w:rsidR="00674D7E" w:rsidRPr="00674D7E" w:rsidRDefault="00674D7E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5A321A" w14:textId="77777777" w:rsidR="00674D7E" w:rsidRPr="00674D7E" w:rsidRDefault="00674D7E" w:rsidP="00674D7E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14:paraId="3340DD86" w14:textId="77777777" w:rsidR="00674D7E" w:rsidRPr="00674D7E" w:rsidRDefault="00674D7E" w:rsidP="00674D7E">
      <w:pPr>
        <w:pStyle w:val="ConsPlusTitlePage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D7E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5FB76073" w14:textId="376812D5" w:rsidR="002A5506" w:rsidRPr="00674D7E" w:rsidRDefault="00674D7E" w:rsidP="00674D7E">
      <w:pPr>
        <w:pStyle w:val="ConsPlusTitlePage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962"/>
      <w:bookmarkEnd w:id="1"/>
      <w:r w:rsidRPr="00674D7E">
        <w:rPr>
          <w:rFonts w:ascii="Times New Roman" w:hAnsi="Times New Roman" w:cs="Times New Roman"/>
          <w:sz w:val="24"/>
          <w:szCs w:val="24"/>
        </w:rPr>
        <w:t xml:space="preserve">&lt;*&gt; К настоящему запросу прилагаются документы, предусмотренные </w:t>
      </w:r>
      <w:hyperlink w:anchor="P519">
        <w:r w:rsidRPr="00674D7E">
          <w:rPr>
            <w:rFonts w:ascii="Times New Roman" w:hAnsi="Times New Roman" w:cs="Times New Roman"/>
            <w:color w:val="0000FF"/>
            <w:sz w:val="24"/>
            <w:szCs w:val="24"/>
          </w:rPr>
          <w:t>пунктом 115</w:t>
        </w:r>
      </w:hyperlink>
      <w:r w:rsidRPr="00674D7E">
        <w:rPr>
          <w:rFonts w:ascii="Times New Roman" w:hAnsi="Times New Roman" w:cs="Times New Roman"/>
          <w:sz w:val="24"/>
          <w:szCs w:val="24"/>
        </w:rPr>
        <w:t xml:space="preserve"> Правил подключения (технологического присоединения) газоиспользующего оборудования и объектов капитального строительства к сетям газораспределения, утвержденных постановлением Правительства Российской Федерации от 13 сентября 2021 г. N 1547 "Об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Федерации".</w:t>
      </w:r>
    </w:p>
    <w:sectPr w:rsidR="002A5506" w:rsidRPr="00674D7E" w:rsidSect="00AE4894">
      <w:pgSz w:w="11905" w:h="16838"/>
      <w:pgMar w:top="1440" w:right="565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E3F"/>
    <w:rsid w:val="002A5506"/>
    <w:rsid w:val="00674D7E"/>
    <w:rsid w:val="00742E3F"/>
    <w:rsid w:val="0098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CCCDC"/>
  <w15:chartTrackingRefBased/>
  <w15:docId w15:val="{8E7C7D5C-1935-43C1-BD6E-C5708E01A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4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74D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74D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575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Ирина Арнольдовна</dc:creator>
  <cp:keywords/>
  <dc:description/>
  <cp:lastModifiedBy>Дубинина Анна Викторовна</cp:lastModifiedBy>
  <cp:revision>3</cp:revision>
  <dcterms:created xsi:type="dcterms:W3CDTF">2024-05-20T04:07:00Z</dcterms:created>
  <dcterms:modified xsi:type="dcterms:W3CDTF">2026-06-09T05:05:00Z</dcterms:modified>
</cp:coreProperties>
</file>